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6119"/>
        <w:gridCol w:w="113"/>
        <w:gridCol w:w="1163"/>
        <w:gridCol w:w="113"/>
        <w:gridCol w:w="1655"/>
        <w:gridCol w:w="113"/>
        <w:gridCol w:w="4887"/>
        <w:gridCol w:w="113"/>
      </w:tblGrid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ООО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ИНВАРИАНТНЫЕ МОДУЛИ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1604B6" w:rsidRPr="00E43C2E" w:rsidTr="000D1F6D">
        <w:trPr>
          <w:gridBefore w:val="1"/>
          <w:wBefore w:w="113" w:type="dxa"/>
          <w:trHeight w:val="418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  <w:trHeight w:val="418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руководитель, родительский комитет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кл.руководители заместитель директора по ВР 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образования,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муниципальном конкурсе детского творчества «Пусть всегда будет солнце»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 – 30.09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педагоги дополнительного образования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Открытие </w:t>
            </w:r>
            <w:r>
              <w:rPr>
                <w:kern w:val="2"/>
                <w:lang w:eastAsia="ko-KR"/>
              </w:rPr>
              <w:t>кабинета психологической разгрузки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15.09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педагоги доп.образования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Организация и проведение Всероссийских акций РДДМ  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color w:val="000000"/>
                <w:kern w:val="2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Советник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val="en-US" w:eastAsia="ko-KR"/>
              </w:rPr>
              <w:t>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04-05.05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муниципальных конкурсах детского творчества 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педагоги дополнительного образования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конкурсе знатоков домашних животных «Домашние любимцы»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5-6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10-15.11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 дополнительного образования по шахматам,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6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конкурсе  «Сдай батарейку-спаси ежика»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Спортивные соревнования по спортивному ориентированию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5-6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lastRenderedPageBreak/>
              <w:t>Шахматный турнир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7-8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 дополнительного образования по шахматам,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Лыжная гонка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7-8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«Самоуправление»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E43C2E">
              <w:rPr>
                <w:kern w:val="2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года, сентябрь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DF1E1A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DF1E1A">
              <w:rPr>
                <w:kern w:val="2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E43C2E">
              <w:rPr>
                <w:kern w:val="2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«Самоуправление»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Внеурочная деятельность,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направленная на профессиональное самоопределение обучающихся «</w:t>
            </w:r>
            <w:r>
              <w:rPr>
                <w:rFonts w:eastAsia="Calibri"/>
                <w:kern w:val="2"/>
                <w:lang w:eastAsia="ko-KR"/>
              </w:rPr>
              <w:t>Россия – мои горизонты</w:t>
            </w:r>
            <w:r w:rsidRPr="00E43C2E">
              <w:rPr>
                <w:rFonts w:eastAsia="Calibri"/>
                <w:kern w:val="2"/>
                <w:lang w:eastAsia="ko-KR"/>
              </w:rPr>
              <w:t>» и др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Объединения дополнительного образования,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направленные на профессиональное самоопределение обучающихся</w:t>
            </w:r>
          </w:p>
          <w:p w:rsidR="001604B6" w:rsidRPr="00E43C2E" w:rsidRDefault="001604B6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«Школа инженерной культуры»</w:t>
            </w:r>
          </w:p>
          <w:p w:rsidR="001604B6" w:rsidRPr="00E43C2E" w:rsidRDefault="001604B6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3 – Д моделирование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1604B6" w:rsidRPr="00E43C2E" w:rsidRDefault="001604B6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Финансовая грамотность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1604B6" w:rsidRPr="00E43C2E" w:rsidRDefault="001604B6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«Школа </w:t>
            </w:r>
            <w:r>
              <w:rPr>
                <w:rFonts w:eastAsia="Calibri"/>
                <w:kern w:val="2"/>
                <w:lang w:eastAsia="ko-KR"/>
              </w:rPr>
              <w:t>безопасности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1604B6" w:rsidRPr="005D057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«Волейбол»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Профориентационные часы общения </w:t>
            </w:r>
            <w:r w:rsidRPr="00E43C2E">
              <w:rPr>
                <w:kern w:val="2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6-9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куратор проектов,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Посещение дней открытых дверей</w:t>
            </w:r>
            <w:r w:rsidRPr="00E43C2E">
              <w:rPr>
                <w:color w:val="000000"/>
                <w:kern w:val="2"/>
                <w:lang w:eastAsia="ko-KR"/>
              </w:rPr>
              <w:t xml:space="preserve"> в средних специальных учебных заведениях и вузах Калужской области 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lastRenderedPageBreak/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Педагог-психолог,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школьные дела»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«Посвящение в пятиклассники»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07-11.12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ВР.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кл. руководители, педагоги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общешкольном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дела»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</w:t>
            </w:r>
            <w:r w:rsidRPr="00E43C2E">
              <w:rPr>
                <w:kern w:val="2"/>
                <w:lang w:eastAsia="ko-KR"/>
              </w:rPr>
              <w:lastRenderedPageBreak/>
              <w:t>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      </w:r>
            <w:r w:rsidRPr="00E43C2E">
              <w:rPr>
                <w:kern w:val="2"/>
                <w:lang w:eastAsia="ko-KR"/>
              </w:rPr>
              <w:lastRenderedPageBreak/>
              <w:t>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lastRenderedPageBreak/>
              <w:t>Модуль «Социальное партнерство (сетевое взаимодействие)»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Default="001604B6" w:rsidP="001C75F5">
            <w:pPr>
              <w:shd w:val="clear" w:color="auto" w:fill="FFFFFF"/>
              <w:jc w:val="both"/>
              <w:rPr>
                <w:color w:val="1A1A1A"/>
              </w:rPr>
            </w:pPr>
            <w:r>
              <w:rPr>
                <w:color w:val="1A1A1A"/>
              </w:rPr>
              <w:t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Игровая программа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6-7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музея, 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4 неделя ноября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неделя декабря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</w:t>
            </w:r>
            <w:r>
              <w:rPr>
                <w:color w:val="1A1A1A"/>
              </w:rPr>
              <w:t xml:space="preserve">МКОУ ДО «Дом детского творчества», </w:t>
            </w: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июнь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СШОР «Лидер»,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«Профилактика и безопасность»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14 - 19.09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Совет обучающихся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Открытые уроки по предмету ОБЖ с привлечением специалистов ПЧ-40 «МЧС России»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семейном онлайн-конкурсе по ПДД «ПДД. «</w:t>
            </w:r>
            <w:r w:rsidRPr="00E43C2E">
              <w:rPr>
                <w:kern w:val="2"/>
                <w:lang w:val="en-US" w:eastAsia="ko-KR"/>
              </w:rPr>
              <w:t>Пока все дома»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12-15.10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25-26.01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Апрель-май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5-6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5-6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«Детские и общественные объединения»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С</w:t>
            </w:r>
            <w:r w:rsidRPr="00E43C2E">
              <w:rPr>
                <w:kern w:val="2"/>
                <w:lang w:val="en-US" w:eastAsia="ko-KR"/>
              </w:rPr>
              <w:t>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знаний</w:t>
            </w:r>
          </w:p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туризма</w:t>
            </w:r>
          </w:p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27.09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lastRenderedPageBreak/>
              <w:t>Дни единых действий: участие во Всероссийской акции, посвященной Дню учителя</w:t>
            </w:r>
          </w:p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народного единства</w:t>
            </w:r>
          </w:p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матери</w:t>
            </w:r>
          </w:p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Дни единых действий: 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Героев Отечества</w:t>
            </w:r>
            <w:r w:rsidRPr="00E43C2E">
              <w:rPr>
                <w:rFonts w:eastAsia="№Е"/>
                <w:color w:val="000000"/>
                <w:kern w:val="2"/>
              </w:rPr>
              <w:t xml:space="preserve">,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 xml:space="preserve"> кинопросмотр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20.03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Дни единых действий: 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«Школьные медиа»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 – 10.10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учителя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1-05.11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22-23.10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25.12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7-8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25-30.01,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16-23.02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02-10.03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19-23.04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23-30.04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6-8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01-10.05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советник по воспитательной работе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14276" w:type="dxa"/>
            <w:gridSpan w:val="8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«Экскурсии и походы»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Спортивно-туристическая программа «Турслет» 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кл. руководители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1604B6" w:rsidRPr="00E43C2E" w:rsidTr="000D1F6D">
        <w:trPr>
          <w:gridBefore w:val="1"/>
          <w:wBefore w:w="113" w:type="dxa"/>
        </w:trPr>
        <w:tc>
          <w:tcPr>
            <w:tcW w:w="6232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ПЧ_40 МЧС, в пожарную часть</w:t>
            </w:r>
          </w:p>
        </w:tc>
        <w:tc>
          <w:tcPr>
            <w:tcW w:w="1276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1604B6" w:rsidRPr="00E43C2E" w:rsidRDefault="001604B6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КАЛЕНДАРНЫЙ ПЛАН ВОСПИТАТЕЛЬНОЙ РАБОТЫ ШКОЛЫ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bCs/>
                <w:iCs/>
                <w:color w:val="000000"/>
                <w:kern w:val="2"/>
              </w:rPr>
              <w:t>уровень СОО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классы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Ответственные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lastRenderedPageBreak/>
              <w:t>ИНВАРИАНТНЫЕ МОДУЛИ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«Школьный урок»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Поднятие флага. Гимн. ВД «Разговор о важном»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/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расписанию, 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val="en-US" w:eastAsia="ko-KR"/>
              </w:rPr>
              <w:t xml:space="preserve">Заседание </w:t>
            </w:r>
            <w:r w:rsidRPr="00E43C2E">
              <w:rPr>
                <w:kern w:val="2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кл.руководители, зам. по Вр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«Внеурочная деятельность»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</w:t>
            </w:r>
            <w:r>
              <w:rPr>
                <w:kern w:val="2"/>
                <w:lang w:eastAsia="ko-KR"/>
              </w:rPr>
              <w:t>ния Центра «Точка роста», ШСК «Вымпел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</w:t>
            </w:r>
            <w:r w:rsidRPr="00E43C2E">
              <w:rPr>
                <w:kern w:val="2"/>
                <w:lang w:eastAsia="ko-KR"/>
              </w:rPr>
              <w:t>ь</w:t>
            </w:r>
            <w:r w:rsidRPr="00E43C2E">
              <w:rPr>
                <w:kern w:val="2"/>
                <w:lang w:val="en-US" w:eastAsia="ko-KR"/>
              </w:rPr>
              <w:t xml:space="preserve">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Участие в туристических походах (1-2 дневные) в рамках объединения «Школа </w:t>
            </w:r>
            <w:r>
              <w:rPr>
                <w:kern w:val="2"/>
                <w:lang w:eastAsia="ko-KR"/>
              </w:rPr>
              <w:t>безопасности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май-август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учитель физкультуры, педагог доп.образования по курсу «Школа туризма»,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10-15.10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15 – 22.10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22-23.10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25.12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Экологическая акция по сдаче батареек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19-23.04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23-30.04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«Курсы внеурочной деятельности и дополнительное образование»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Запись в объединения дополнительного образования Центра «Точка роста», ШСК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педагоги дополнительного образования,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руководители, руководители курсов внеурочной деятельности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баскетболу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Спортивные соревнования по волейболу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февраль-март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07.05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учителя физкультуры,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«Самоуправление»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E43C2E">
              <w:rPr>
                <w:kern w:val="2"/>
                <w:lang w:val="en-US" w:eastAsia="ko-KR"/>
              </w:rPr>
              <w:t>«Классный Лидер», «Самый здоровый класс» и т.д.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года, 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DF1E1A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DF1E1A">
              <w:rPr>
                <w:kern w:val="2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E43C2E">
              <w:rPr>
                <w:kern w:val="2"/>
                <w:lang w:val="en-US" w:eastAsia="ko-KR"/>
              </w:rPr>
              <w:t>«Ярмарка талантов»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val="en-US"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 Профориентация»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Внеурочная деятельность,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направленная на профессиональное самоопределение обучающихся «Тропинка в профессию»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lastRenderedPageBreak/>
              <w:t>Объединения дополнительного образования,</w:t>
            </w:r>
            <w:r w:rsidRPr="00E43C2E">
              <w:rPr>
                <w:kern w:val="2"/>
                <w:lang w:eastAsia="ko-KR"/>
              </w:rPr>
              <w:t xml:space="preserve"> </w:t>
            </w:r>
            <w:r w:rsidRPr="00E43C2E">
              <w:rPr>
                <w:rFonts w:eastAsia="Calibri"/>
                <w:kern w:val="2"/>
                <w:lang w:eastAsia="ko-KR"/>
              </w:rPr>
              <w:t>направленные на профессиональное самоопределение обучающихся</w:t>
            </w:r>
          </w:p>
          <w:p w:rsidR="000D1F6D" w:rsidRPr="00E43C2E" w:rsidRDefault="000D1F6D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«Волейбол»</w:t>
            </w:r>
          </w:p>
          <w:p w:rsidR="000D1F6D" w:rsidRPr="00E43C2E" w:rsidRDefault="000D1F6D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>«</w:t>
            </w:r>
            <w:r>
              <w:rPr>
                <w:rFonts w:eastAsia="Calibri"/>
                <w:kern w:val="2"/>
                <w:lang w:eastAsia="ko-KR"/>
              </w:rPr>
              <w:t>Настольный теннис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0D1F6D" w:rsidRPr="00E43C2E" w:rsidRDefault="000D1F6D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«Финансовая грамотность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0D1F6D" w:rsidRPr="00E43C2E" w:rsidRDefault="000D1F6D" w:rsidP="001C75F5">
            <w:pPr>
              <w:wordWrap w:val="0"/>
              <w:contextualSpacing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t>«Подвигу - память</w:t>
            </w:r>
            <w:r w:rsidRPr="00E43C2E">
              <w:rPr>
                <w:rFonts w:eastAsia="Calibri"/>
                <w:kern w:val="2"/>
                <w:lang w:eastAsia="ko-KR"/>
              </w:rPr>
              <w:t>»</w:t>
            </w:r>
          </w:p>
          <w:p w:rsidR="000D1F6D" w:rsidRPr="00E43C2E" w:rsidRDefault="000D1F6D" w:rsidP="001C75F5">
            <w:pPr>
              <w:wordWrap w:val="0"/>
              <w:contextualSpacing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в течение года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Профориентационные часы общения </w:t>
            </w:r>
            <w:r w:rsidRPr="00E43C2E">
              <w:rPr>
                <w:kern w:val="2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руководители, педагог-психолог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Экскурсии на предприятия и организации города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куратор проектов,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Посещение дней открытых дверей</w:t>
            </w:r>
            <w:r w:rsidRPr="00E43C2E">
              <w:rPr>
                <w:color w:val="000000"/>
                <w:kern w:val="2"/>
                <w:lang w:eastAsia="ko-KR"/>
              </w:rPr>
              <w:t xml:space="preserve"> в средних специальных учебных заведениях и вузах Калужской области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E43C2E">
              <w:rPr>
                <w:bCs/>
                <w:color w:val="000000"/>
                <w:kern w:val="2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Педагог-психолог,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«Ключевые общешкольные дела»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День знаний. «Здравствуй, школа» - торжественная линейка. 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мероприятиях, посвященных Дню народного единства (флешмобы онлайн, акция «Окна России», «Флаги России»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советник по воспитательной работе,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новогодних мероприятиях (квест, дискотека,новогодний переполох)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21-25.12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05.03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 кл. руководители, педагоги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26.03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УВР, руководитель ШСК «Салюс», советник по воспитательной работе, кл. руководители, педагоги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общешкольном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руководители, педагоги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Праздник «Последний звонок»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25.05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воспитательной работе, кл. руководители, педагоги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«Внешкольные дела»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социальные партнеры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учителя-предметники, педагог-психолог, зам. по ВР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комитет.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 внешнего фасада здания, класса,</w:t>
            </w:r>
            <w:r w:rsidRPr="00E43C2E">
              <w:rPr>
                <w:kern w:val="2"/>
                <w:sz w:val="28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</w:t>
            </w:r>
            <w:r w:rsidRPr="00E43C2E">
              <w:rPr>
                <w:kern w:val="2"/>
                <w:lang w:eastAsia="ko-KR"/>
              </w:rPr>
              <w:lastRenderedPageBreak/>
              <w:t>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43C2E">
              <w:rPr>
                <w:i/>
                <w:kern w:val="2"/>
                <w:lang w:eastAsia="ko-KR"/>
              </w:rPr>
              <w:t xml:space="preserve"> </w:t>
            </w:r>
            <w:r w:rsidRPr="00E43C2E">
              <w:rPr>
                <w:kern w:val="2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заместитель директора по ВР, Советник по ВР,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Зам. по ВР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«Социальное партнерство»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shd w:val="clear" w:color="auto" w:fill="FFFFFF"/>
              <w:jc w:val="both"/>
              <w:rPr>
                <w:b/>
                <w:kern w:val="2"/>
                <w:lang w:eastAsia="ko-KR"/>
              </w:rPr>
            </w:pPr>
            <w:r>
              <w:rPr>
                <w:color w:val="1A1A1A"/>
              </w:rPr>
              <w:t xml:space="preserve">В 2023 – 2024 учебном году продолжили сотрудничество с организациями- партнерами между МКОУ «СОШ №6» и   организациями, и предприятиями города:АО «Кировская керамика»,Межрайонная ИФНС №4 по Калужской области,Кировская межрайонная прокуратура,ГБУ "МФЦ Кировского МР КО",МКДОУ Детский сад №4 «Ромашка»,ПОУ «Кировская АШ ДОСААФ России»,ООО «Кз - МедТехУслуги»,ПО «Кировские электрические сети»,ООО «Кировский хлебокомбинат»,МКОУ ДО «Дом детского </w:t>
            </w:r>
            <w:r>
              <w:rPr>
                <w:color w:val="1A1A1A"/>
              </w:rPr>
              <w:lastRenderedPageBreak/>
              <w:t>творчества»,</w:t>
            </w:r>
            <w:r>
              <w:rPr>
                <w:color w:val="000000"/>
                <w:shd w:val="clear" w:color="auto" w:fill="FFFFFF"/>
              </w:rPr>
              <w:t>ГКОУКО «Кировская школа-интернат»,ГБПОУ КО "КИПК" им.А.П.Чурилина,</w:t>
            </w:r>
            <w:r>
              <w:rPr>
                <w:color w:val="261D1D"/>
                <w:shd w:val="clear" w:color="auto" w:fill="FFFFFF"/>
              </w:rPr>
              <w:t>ООО "Зеленые линии",ГБУЗ КО «ЦРБ Кировского района»,</w:t>
            </w:r>
            <w:r w:rsidRPr="00E43C2E">
              <w:rPr>
                <w:kern w:val="2"/>
                <w:lang w:eastAsia="ko-KR"/>
              </w:rPr>
              <w:t xml:space="preserve"> СШР «Лидер»</w:t>
            </w:r>
            <w:r>
              <w:rPr>
                <w:kern w:val="2"/>
                <w:lang w:eastAsia="ko-KR"/>
              </w:rPr>
              <w:t>.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>
              <w:rPr>
                <w:rFonts w:eastAsia="Calibri"/>
                <w:kern w:val="2"/>
                <w:lang w:eastAsia="ko-KR"/>
              </w:rPr>
              <w:lastRenderedPageBreak/>
              <w:t>Спортивные сревнования, посвященные Дню защитника Отечества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3</w:t>
            </w:r>
            <w:r w:rsidRPr="00E43C2E">
              <w:rPr>
                <w:kern w:val="2"/>
                <w:lang w:eastAsia="ko-KR"/>
              </w:rPr>
              <w:t>четверть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>
              <w:rPr>
                <w:color w:val="1A1A1A"/>
              </w:rPr>
              <w:t>ПОУ «Кировская АШ ДОСААФ России»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jc w:val="both"/>
              <w:rPr>
                <w:rFonts w:eastAsia="Calibri"/>
                <w:kern w:val="2"/>
                <w:lang w:eastAsia="ko-KR"/>
              </w:rPr>
            </w:pPr>
            <w:r w:rsidRPr="00E43C2E">
              <w:rPr>
                <w:rFonts w:eastAsia="Calibri"/>
                <w:kern w:val="2"/>
                <w:lang w:eastAsia="ko-KR"/>
              </w:rPr>
              <w:t xml:space="preserve">Викторина в рамках Всероссийской акции, посвященной Дню </w:t>
            </w:r>
            <w:r w:rsidRPr="00E43C2E">
              <w:rPr>
                <w:rFonts w:eastAsia="Calibri"/>
                <w:kern w:val="2"/>
                <w:lang w:val="en-US" w:eastAsia="ko-KR"/>
              </w:rPr>
              <w:t>Конституции Российской Федерации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2 неделя декабря</w:t>
            </w:r>
          </w:p>
        </w:tc>
        <w:tc>
          <w:tcPr>
            <w:tcW w:w="5000" w:type="dxa"/>
            <w:gridSpan w:val="2"/>
          </w:tcPr>
          <w:p w:rsidR="000D1F6D" w:rsidRDefault="000D1F6D" w:rsidP="001C75F5">
            <w:pPr>
              <w:tabs>
                <w:tab w:val="num" w:pos="360"/>
              </w:tabs>
              <w:wordWrap w:val="0"/>
              <w:jc w:val="both"/>
              <w:rPr>
                <w:color w:val="1A1A1A"/>
              </w:rPr>
            </w:pPr>
            <w:r>
              <w:rPr>
                <w:color w:val="1A1A1A"/>
              </w:rPr>
              <w:t>МКОУ ДО «Дом детского творчества»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«Профилактика и безопасность»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01-05.12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представители мед.учреждения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01-05.02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Апрель- май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 ОБЖ,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ВАРИАТИВНЫЕ МОДУЛИ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«Детские общественные объединения»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«Точка роста»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14.09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Центра «Точка роста», педагоги дополнительного образования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С</w:t>
            </w:r>
            <w:r w:rsidRPr="00E43C2E">
              <w:rPr>
                <w:kern w:val="2"/>
                <w:lang w:val="en-US" w:eastAsia="ko-KR"/>
              </w:rPr>
              <w:t>оветник по воспитательной работе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Работа Школьного спортивного клуба «</w:t>
            </w:r>
            <w:r>
              <w:rPr>
                <w:kern w:val="2"/>
                <w:lang w:eastAsia="ko-KR"/>
              </w:rPr>
              <w:t>Вымпел</w:t>
            </w:r>
            <w:r w:rsidRPr="00E43C2E">
              <w:rPr>
                <w:kern w:val="2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Руководитель ШСК «Салюс», учителя физкультуры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lastRenderedPageBreak/>
              <w:t>Участие во Всероссийской акции, посвященной Дню знаний</w:t>
            </w: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учителя</w:t>
            </w:r>
          </w:p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народного единства</w:t>
            </w:r>
          </w:p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kern w:val="2"/>
                <w:lang w:eastAsia="ko-KR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матери</w:t>
            </w:r>
          </w:p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</w:rPr>
            </w:pPr>
            <w:r w:rsidRPr="00E43C2E">
              <w:rPr>
                <w:rFonts w:eastAsia="№Е"/>
                <w:color w:val="000000"/>
                <w:kern w:val="2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wordWrap w:val="0"/>
              <w:ind w:right="-1"/>
              <w:jc w:val="both"/>
              <w:rPr>
                <w:rFonts w:eastAsia="№Е"/>
                <w:color w:val="000000"/>
                <w:kern w:val="2"/>
                <w:lang w:val="en-US"/>
              </w:rPr>
            </w:pPr>
            <w:r w:rsidRPr="00E43C2E">
              <w:rPr>
                <w:rFonts w:eastAsia="№Е"/>
                <w:color w:val="000000"/>
                <w:kern w:val="2"/>
              </w:rPr>
              <w:t xml:space="preserve">Участие во Всероссийской акции, посвященной Дню </w:t>
            </w:r>
            <w:r w:rsidRPr="00E43C2E">
              <w:rPr>
                <w:rFonts w:eastAsia="№Е"/>
                <w:color w:val="000000"/>
                <w:kern w:val="2"/>
                <w:lang w:val="en-US"/>
              </w:rPr>
              <w:t>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b/>
                <w:kern w:val="2"/>
                <w:lang w:eastAsia="ko-KR"/>
              </w:rPr>
            </w:pPr>
            <w:r w:rsidRPr="00E43C2E">
              <w:rPr>
                <w:b/>
                <w:kern w:val="2"/>
                <w:lang w:eastAsia="ko-KR"/>
              </w:rPr>
              <w:t>Модуль «Школьные объединения»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педагог-библиотекарь, педагог ОБЖ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 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5-9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E43C2E">
              <w:rPr>
                <w:kern w:val="2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0D1F6D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</w:p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классные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14276" w:type="dxa"/>
            <w:gridSpan w:val="8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b/>
                <w:kern w:val="2"/>
                <w:lang w:val="en-US" w:eastAsia="ko-KR"/>
              </w:rPr>
              <w:t>Модуль «Экскурсии, экспедиции, походы»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lastRenderedPageBreak/>
              <w:t xml:space="preserve">Спортивно-туристическая программа «Турслет» 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11.09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учителя физкультуры, педагог доп.образования по курсу «Школа туризма», кл. руководители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val="en-US"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классные руководители, родительский комитет</w:t>
            </w:r>
          </w:p>
        </w:tc>
      </w:tr>
      <w:tr w:rsidR="000D1F6D" w:rsidRPr="00E43C2E" w:rsidTr="000D1F6D">
        <w:trPr>
          <w:gridAfter w:val="1"/>
          <w:wAfter w:w="113" w:type="dxa"/>
        </w:trPr>
        <w:tc>
          <w:tcPr>
            <w:tcW w:w="6232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Организация экскурсий в ПЧ-40 МЧС, в пожарную часть</w:t>
            </w:r>
          </w:p>
        </w:tc>
        <w:tc>
          <w:tcPr>
            <w:tcW w:w="1276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10-11</w:t>
            </w:r>
          </w:p>
        </w:tc>
        <w:tc>
          <w:tcPr>
            <w:tcW w:w="1768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center"/>
              <w:rPr>
                <w:kern w:val="2"/>
                <w:lang w:val="en-US" w:eastAsia="ko-KR"/>
              </w:rPr>
            </w:pPr>
            <w:r w:rsidRPr="00E43C2E">
              <w:rPr>
                <w:kern w:val="2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D1F6D" w:rsidRPr="00E43C2E" w:rsidRDefault="000D1F6D" w:rsidP="001C75F5">
            <w:pPr>
              <w:tabs>
                <w:tab w:val="num" w:pos="360"/>
              </w:tabs>
              <w:wordWrap w:val="0"/>
              <w:jc w:val="both"/>
              <w:rPr>
                <w:kern w:val="2"/>
                <w:lang w:eastAsia="ko-KR"/>
              </w:rPr>
            </w:pPr>
            <w:r w:rsidRPr="00E43C2E">
              <w:rPr>
                <w:kern w:val="2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4454D4" w:rsidRDefault="000D1F6D">
      <w:bookmarkStart w:id="0" w:name="_GoBack"/>
      <w:bookmarkEnd w:id="0"/>
    </w:p>
    <w:sectPr w:rsidR="004454D4" w:rsidSect="00160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6A8"/>
    <w:multiLevelType w:val="multilevel"/>
    <w:tmpl w:val="E016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858"/>
    <w:multiLevelType w:val="multilevel"/>
    <w:tmpl w:val="482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8" w15:restartNumberingAfterBreak="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0" w15:restartNumberingAfterBreak="0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5CA"/>
    <w:multiLevelType w:val="multilevel"/>
    <w:tmpl w:val="FBC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B"/>
    <w:rsid w:val="000D1F6D"/>
    <w:rsid w:val="001604B6"/>
    <w:rsid w:val="0024451B"/>
    <w:rsid w:val="005B1823"/>
    <w:rsid w:val="00E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BC4F-68B4-46BA-806E-9F26F90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04B6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4B6"/>
    <w:pPr>
      <w:keepNext/>
      <w:wordWrap w:val="0"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4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04B6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160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qFormat/>
    <w:rsid w:val="001604B6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604B6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04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1"/>
    <w:qFormat/>
    <w:rsid w:val="001604B6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604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link w:val="a8"/>
    <w:uiPriority w:val="99"/>
    <w:qFormat/>
    <w:rsid w:val="001604B6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604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1604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4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99"/>
    <w:rsid w:val="001604B6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99"/>
    <w:qFormat/>
    <w:rsid w:val="001604B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1604B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1604B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604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604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0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qFormat/>
    <w:rsid w:val="001604B6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160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12">
    <w:name w:val="CharAttribute512"/>
    <w:rsid w:val="001604B6"/>
    <w:rPr>
      <w:rFonts w:ascii="Times New Roman" w:eastAsia="Times New Roman"/>
      <w:sz w:val="28"/>
    </w:rPr>
  </w:style>
  <w:style w:type="character" w:customStyle="1" w:styleId="w">
    <w:name w:val="w"/>
    <w:basedOn w:val="a0"/>
    <w:rsid w:val="001604B6"/>
  </w:style>
  <w:style w:type="character" w:customStyle="1" w:styleId="CharAttribute502">
    <w:name w:val="CharAttribute502"/>
    <w:rsid w:val="001604B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604B6"/>
    <w:rPr>
      <w:rFonts w:ascii="Times New Roman" w:eastAsia="Times New Roman"/>
      <w:sz w:val="28"/>
    </w:rPr>
  </w:style>
  <w:style w:type="character" w:customStyle="1" w:styleId="CharAttribute0">
    <w:name w:val="CharAttribute0"/>
    <w:rsid w:val="001604B6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1604B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1604B6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1604B6"/>
  </w:style>
  <w:style w:type="paragraph" w:styleId="af3">
    <w:name w:val="footnote text"/>
    <w:basedOn w:val="a"/>
    <w:link w:val="af4"/>
    <w:uiPriority w:val="99"/>
    <w:unhideWhenUsed/>
    <w:rsid w:val="001604B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60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604B6"/>
    <w:rPr>
      <w:vertAlign w:val="superscript"/>
    </w:rPr>
  </w:style>
  <w:style w:type="character" w:customStyle="1" w:styleId="CharAttribute2">
    <w:name w:val="CharAttribute2"/>
    <w:qFormat/>
    <w:rsid w:val="001604B6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1604B6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1604B6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604B6"/>
    <w:pPr>
      <w:spacing w:line="300" w:lineRule="atLeast"/>
    </w:pPr>
  </w:style>
  <w:style w:type="numbering" w:customStyle="1" w:styleId="12">
    <w:name w:val="Нет списка1"/>
    <w:next w:val="a2"/>
    <w:uiPriority w:val="99"/>
    <w:semiHidden/>
    <w:rsid w:val="001604B6"/>
  </w:style>
  <w:style w:type="paragraph" w:customStyle="1" w:styleId="ParaAttribute30">
    <w:name w:val="ParaAttribute30"/>
    <w:rsid w:val="001604B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1604B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1604B6"/>
    <w:rPr>
      <w:rFonts w:ascii="Times New Roman" w:eastAsia="Gulim" w:hAnsi="Gulim"/>
      <w:sz w:val="28"/>
    </w:rPr>
  </w:style>
  <w:style w:type="paragraph" w:styleId="af6">
    <w:name w:val="Body Text Indent"/>
    <w:basedOn w:val="a"/>
    <w:link w:val="af7"/>
    <w:unhideWhenUsed/>
    <w:rsid w:val="001604B6"/>
    <w:pPr>
      <w:spacing w:before="64" w:after="120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af7">
    <w:name w:val="Основной текст с отступом Знак"/>
    <w:basedOn w:val="a0"/>
    <w:link w:val="af6"/>
    <w:rsid w:val="001604B6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nhideWhenUsed/>
    <w:rsid w:val="001604B6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1604B6"/>
    <w:rPr>
      <w:rFonts w:ascii="Calibri" w:eastAsia="Calibri" w:hAnsi="Calibri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nhideWhenUsed/>
    <w:rsid w:val="001604B6"/>
    <w:pPr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1604B6"/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CharAttribute504">
    <w:name w:val="CharAttribute504"/>
    <w:rsid w:val="001604B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604B6"/>
    <w:pPr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8">
    <w:name w:val="Block Text"/>
    <w:basedOn w:val="a"/>
    <w:rsid w:val="001604B6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604B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604B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604B6"/>
    <w:rPr>
      <w:rFonts w:ascii="Times New Roman" w:eastAsia="Times New Roman"/>
      <w:sz w:val="28"/>
    </w:rPr>
  </w:style>
  <w:style w:type="character" w:customStyle="1" w:styleId="CharAttribute269">
    <w:name w:val="CharAttribute269"/>
    <w:rsid w:val="001604B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604B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604B6"/>
    <w:rPr>
      <w:rFonts w:ascii="Times New Roman" w:eastAsia="Times New Roman"/>
      <w:sz w:val="28"/>
    </w:rPr>
  </w:style>
  <w:style w:type="character" w:customStyle="1" w:styleId="CharAttribute273">
    <w:name w:val="CharAttribute273"/>
    <w:rsid w:val="001604B6"/>
    <w:rPr>
      <w:rFonts w:ascii="Times New Roman" w:eastAsia="Times New Roman"/>
      <w:sz w:val="28"/>
    </w:rPr>
  </w:style>
  <w:style w:type="character" w:customStyle="1" w:styleId="CharAttribute274">
    <w:name w:val="CharAttribute274"/>
    <w:rsid w:val="001604B6"/>
    <w:rPr>
      <w:rFonts w:ascii="Times New Roman" w:eastAsia="Times New Roman"/>
      <w:sz w:val="28"/>
    </w:rPr>
  </w:style>
  <w:style w:type="character" w:customStyle="1" w:styleId="CharAttribute275">
    <w:name w:val="CharAttribute275"/>
    <w:rsid w:val="001604B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604B6"/>
    <w:rPr>
      <w:rFonts w:ascii="Times New Roman" w:eastAsia="Times New Roman"/>
      <w:sz w:val="28"/>
    </w:rPr>
  </w:style>
  <w:style w:type="character" w:customStyle="1" w:styleId="CharAttribute277">
    <w:name w:val="CharAttribute277"/>
    <w:rsid w:val="001604B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604B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604B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604B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604B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604B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604B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604B6"/>
    <w:rPr>
      <w:rFonts w:ascii="Times New Roman" w:eastAsia="Times New Roman"/>
      <w:sz w:val="28"/>
    </w:rPr>
  </w:style>
  <w:style w:type="character" w:customStyle="1" w:styleId="CharAttribute285">
    <w:name w:val="CharAttribute285"/>
    <w:rsid w:val="001604B6"/>
    <w:rPr>
      <w:rFonts w:ascii="Times New Roman" w:eastAsia="Times New Roman"/>
      <w:sz w:val="28"/>
    </w:rPr>
  </w:style>
  <w:style w:type="character" w:customStyle="1" w:styleId="CharAttribute286">
    <w:name w:val="CharAttribute286"/>
    <w:rsid w:val="001604B6"/>
    <w:rPr>
      <w:rFonts w:ascii="Times New Roman" w:eastAsia="Times New Roman"/>
      <w:sz w:val="28"/>
    </w:rPr>
  </w:style>
  <w:style w:type="character" w:customStyle="1" w:styleId="CharAttribute287">
    <w:name w:val="CharAttribute287"/>
    <w:rsid w:val="001604B6"/>
    <w:rPr>
      <w:rFonts w:ascii="Times New Roman" w:eastAsia="Times New Roman"/>
      <w:sz w:val="28"/>
    </w:rPr>
  </w:style>
  <w:style w:type="character" w:customStyle="1" w:styleId="CharAttribute288">
    <w:name w:val="CharAttribute288"/>
    <w:rsid w:val="001604B6"/>
    <w:rPr>
      <w:rFonts w:ascii="Times New Roman" w:eastAsia="Times New Roman"/>
      <w:sz w:val="28"/>
    </w:rPr>
  </w:style>
  <w:style w:type="character" w:customStyle="1" w:styleId="CharAttribute289">
    <w:name w:val="CharAttribute289"/>
    <w:rsid w:val="001604B6"/>
    <w:rPr>
      <w:rFonts w:ascii="Times New Roman" w:eastAsia="Times New Roman"/>
      <w:sz w:val="28"/>
    </w:rPr>
  </w:style>
  <w:style w:type="character" w:customStyle="1" w:styleId="CharAttribute290">
    <w:name w:val="CharAttribute290"/>
    <w:rsid w:val="001604B6"/>
    <w:rPr>
      <w:rFonts w:ascii="Times New Roman" w:eastAsia="Times New Roman"/>
      <w:sz w:val="28"/>
    </w:rPr>
  </w:style>
  <w:style w:type="character" w:customStyle="1" w:styleId="CharAttribute291">
    <w:name w:val="CharAttribute291"/>
    <w:rsid w:val="001604B6"/>
    <w:rPr>
      <w:rFonts w:ascii="Times New Roman" w:eastAsia="Times New Roman"/>
      <w:sz w:val="28"/>
    </w:rPr>
  </w:style>
  <w:style w:type="character" w:customStyle="1" w:styleId="CharAttribute292">
    <w:name w:val="CharAttribute292"/>
    <w:rsid w:val="001604B6"/>
    <w:rPr>
      <w:rFonts w:ascii="Times New Roman" w:eastAsia="Times New Roman"/>
      <w:sz w:val="28"/>
    </w:rPr>
  </w:style>
  <w:style w:type="character" w:customStyle="1" w:styleId="CharAttribute293">
    <w:name w:val="CharAttribute293"/>
    <w:rsid w:val="001604B6"/>
    <w:rPr>
      <w:rFonts w:ascii="Times New Roman" w:eastAsia="Times New Roman"/>
      <w:sz w:val="28"/>
    </w:rPr>
  </w:style>
  <w:style w:type="character" w:customStyle="1" w:styleId="CharAttribute294">
    <w:name w:val="CharAttribute294"/>
    <w:rsid w:val="001604B6"/>
    <w:rPr>
      <w:rFonts w:ascii="Times New Roman" w:eastAsia="Times New Roman"/>
      <w:sz w:val="28"/>
    </w:rPr>
  </w:style>
  <w:style w:type="character" w:customStyle="1" w:styleId="CharAttribute295">
    <w:name w:val="CharAttribute295"/>
    <w:rsid w:val="001604B6"/>
    <w:rPr>
      <w:rFonts w:ascii="Times New Roman" w:eastAsia="Times New Roman"/>
      <w:sz w:val="28"/>
    </w:rPr>
  </w:style>
  <w:style w:type="character" w:customStyle="1" w:styleId="CharAttribute296">
    <w:name w:val="CharAttribute296"/>
    <w:rsid w:val="001604B6"/>
    <w:rPr>
      <w:rFonts w:ascii="Times New Roman" w:eastAsia="Times New Roman"/>
      <w:sz w:val="28"/>
    </w:rPr>
  </w:style>
  <w:style w:type="character" w:customStyle="1" w:styleId="CharAttribute297">
    <w:name w:val="CharAttribute297"/>
    <w:rsid w:val="001604B6"/>
    <w:rPr>
      <w:rFonts w:ascii="Times New Roman" w:eastAsia="Times New Roman"/>
      <w:sz w:val="28"/>
    </w:rPr>
  </w:style>
  <w:style w:type="character" w:customStyle="1" w:styleId="CharAttribute298">
    <w:name w:val="CharAttribute298"/>
    <w:rsid w:val="001604B6"/>
    <w:rPr>
      <w:rFonts w:ascii="Times New Roman" w:eastAsia="Times New Roman"/>
      <w:sz w:val="28"/>
    </w:rPr>
  </w:style>
  <w:style w:type="character" w:customStyle="1" w:styleId="CharAttribute299">
    <w:name w:val="CharAttribute299"/>
    <w:rsid w:val="001604B6"/>
    <w:rPr>
      <w:rFonts w:ascii="Times New Roman" w:eastAsia="Times New Roman"/>
      <w:sz w:val="28"/>
    </w:rPr>
  </w:style>
  <w:style w:type="character" w:customStyle="1" w:styleId="CharAttribute300">
    <w:name w:val="CharAttribute300"/>
    <w:rsid w:val="001604B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604B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604B6"/>
    <w:rPr>
      <w:rFonts w:ascii="Times New Roman" w:eastAsia="Times New Roman"/>
      <w:sz w:val="28"/>
    </w:rPr>
  </w:style>
  <w:style w:type="character" w:customStyle="1" w:styleId="CharAttribute305">
    <w:name w:val="CharAttribute305"/>
    <w:rsid w:val="001604B6"/>
    <w:rPr>
      <w:rFonts w:ascii="Times New Roman" w:eastAsia="Times New Roman"/>
      <w:sz w:val="28"/>
    </w:rPr>
  </w:style>
  <w:style w:type="character" w:customStyle="1" w:styleId="CharAttribute306">
    <w:name w:val="CharAttribute306"/>
    <w:rsid w:val="001604B6"/>
    <w:rPr>
      <w:rFonts w:ascii="Times New Roman" w:eastAsia="Times New Roman"/>
      <w:sz w:val="28"/>
    </w:rPr>
  </w:style>
  <w:style w:type="character" w:customStyle="1" w:styleId="CharAttribute307">
    <w:name w:val="CharAttribute307"/>
    <w:rsid w:val="001604B6"/>
    <w:rPr>
      <w:rFonts w:ascii="Times New Roman" w:eastAsia="Times New Roman"/>
      <w:sz w:val="28"/>
    </w:rPr>
  </w:style>
  <w:style w:type="character" w:customStyle="1" w:styleId="CharAttribute308">
    <w:name w:val="CharAttribute308"/>
    <w:rsid w:val="001604B6"/>
    <w:rPr>
      <w:rFonts w:ascii="Times New Roman" w:eastAsia="Times New Roman"/>
      <w:sz w:val="28"/>
    </w:rPr>
  </w:style>
  <w:style w:type="character" w:customStyle="1" w:styleId="CharAttribute309">
    <w:name w:val="CharAttribute309"/>
    <w:rsid w:val="001604B6"/>
    <w:rPr>
      <w:rFonts w:ascii="Times New Roman" w:eastAsia="Times New Roman"/>
      <w:sz w:val="28"/>
    </w:rPr>
  </w:style>
  <w:style w:type="character" w:customStyle="1" w:styleId="CharAttribute310">
    <w:name w:val="CharAttribute310"/>
    <w:rsid w:val="001604B6"/>
    <w:rPr>
      <w:rFonts w:ascii="Times New Roman" w:eastAsia="Times New Roman"/>
      <w:sz w:val="28"/>
    </w:rPr>
  </w:style>
  <w:style w:type="character" w:customStyle="1" w:styleId="CharAttribute311">
    <w:name w:val="CharAttribute311"/>
    <w:rsid w:val="001604B6"/>
    <w:rPr>
      <w:rFonts w:ascii="Times New Roman" w:eastAsia="Times New Roman"/>
      <w:sz w:val="28"/>
    </w:rPr>
  </w:style>
  <w:style w:type="character" w:customStyle="1" w:styleId="CharAttribute312">
    <w:name w:val="CharAttribute312"/>
    <w:rsid w:val="001604B6"/>
    <w:rPr>
      <w:rFonts w:ascii="Times New Roman" w:eastAsia="Times New Roman"/>
      <w:sz w:val="28"/>
    </w:rPr>
  </w:style>
  <w:style w:type="character" w:customStyle="1" w:styleId="CharAttribute313">
    <w:name w:val="CharAttribute313"/>
    <w:rsid w:val="001604B6"/>
    <w:rPr>
      <w:rFonts w:ascii="Times New Roman" w:eastAsia="Times New Roman"/>
      <w:sz w:val="28"/>
    </w:rPr>
  </w:style>
  <w:style w:type="character" w:customStyle="1" w:styleId="CharAttribute314">
    <w:name w:val="CharAttribute314"/>
    <w:rsid w:val="001604B6"/>
    <w:rPr>
      <w:rFonts w:ascii="Times New Roman" w:eastAsia="Times New Roman"/>
      <w:sz w:val="28"/>
    </w:rPr>
  </w:style>
  <w:style w:type="character" w:customStyle="1" w:styleId="CharAttribute315">
    <w:name w:val="CharAttribute315"/>
    <w:rsid w:val="001604B6"/>
    <w:rPr>
      <w:rFonts w:ascii="Times New Roman" w:eastAsia="Times New Roman"/>
      <w:sz w:val="28"/>
    </w:rPr>
  </w:style>
  <w:style w:type="character" w:customStyle="1" w:styleId="CharAttribute316">
    <w:name w:val="CharAttribute316"/>
    <w:rsid w:val="001604B6"/>
    <w:rPr>
      <w:rFonts w:ascii="Times New Roman" w:eastAsia="Times New Roman"/>
      <w:sz w:val="28"/>
    </w:rPr>
  </w:style>
  <w:style w:type="character" w:customStyle="1" w:styleId="CharAttribute317">
    <w:name w:val="CharAttribute317"/>
    <w:rsid w:val="001604B6"/>
    <w:rPr>
      <w:rFonts w:ascii="Times New Roman" w:eastAsia="Times New Roman"/>
      <w:sz w:val="28"/>
    </w:rPr>
  </w:style>
  <w:style w:type="character" w:customStyle="1" w:styleId="CharAttribute318">
    <w:name w:val="CharAttribute318"/>
    <w:rsid w:val="001604B6"/>
    <w:rPr>
      <w:rFonts w:ascii="Times New Roman" w:eastAsia="Times New Roman"/>
      <w:sz w:val="28"/>
    </w:rPr>
  </w:style>
  <w:style w:type="character" w:customStyle="1" w:styleId="CharAttribute319">
    <w:name w:val="CharAttribute319"/>
    <w:rsid w:val="001604B6"/>
    <w:rPr>
      <w:rFonts w:ascii="Times New Roman" w:eastAsia="Times New Roman"/>
      <w:sz w:val="28"/>
    </w:rPr>
  </w:style>
  <w:style w:type="character" w:customStyle="1" w:styleId="CharAttribute320">
    <w:name w:val="CharAttribute320"/>
    <w:rsid w:val="001604B6"/>
    <w:rPr>
      <w:rFonts w:ascii="Times New Roman" w:eastAsia="Times New Roman"/>
      <w:sz w:val="28"/>
    </w:rPr>
  </w:style>
  <w:style w:type="character" w:customStyle="1" w:styleId="CharAttribute321">
    <w:name w:val="CharAttribute321"/>
    <w:rsid w:val="001604B6"/>
    <w:rPr>
      <w:rFonts w:ascii="Times New Roman" w:eastAsia="Times New Roman"/>
      <w:sz w:val="28"/>
    </w:rPr>
  </w:style>
  <w:style w:type="character" w:customStyle="1" w:styleId="CharAttribute322">
    <w:name w:val="CharAttribute322"/>
    <w:rsid w:val="001604B6"/>
    <w:rPr>
      <w:rFonts w:ascii="Times New Roman" w:eastAsia="Times New Roman"/>
      <w:sz w:val="28"/>
    </w:rPr>
  </w:style>
  <w:style w:type="character" w:customStyle="1" w:styleId="CharAttribute323">
    <w:name w:val="CharAttribute323"/>
    <w:rsid w:val="001604B6"/>
    <w:rPr>
      <w:rFonts w:ascii="Times New Roman" w:eastAsia="Times New Roman"/>
      <w:sz w:val="28"/>
    </w:rPr>
  </w:style>
  <w:style w:type="character" w:customStyle="1" w:styleId="CharAttribute324">
    <w:name w:val="CharAttribute324"/>
    <w:rsid w:val="001604B6"/>
    <w:rPr>
      <w:rFonts w:ascii="Times New Roman" w:eastAsia="Times New Roman"/>
      <w:sz w:val="28"/>
    </w:rPr>
  </w:style>
  <w:style w:type="character" w:customStyle="1" w:styleId="CharAttribute325">
    <w:name w:val="CharAttribute325"/>
    <w:rsid w:val="001604B6"/>
    <w:rPr>
      <w:rFonts w:ascii="Times New Roman" w:eastAsia="Times New Roman"/>
      <w:sz w:val="28"/>
    </w:rPr>
  </w:style>
  <w:style w:type="character" w:customStyle="1" w:styleId="CharAttribute326">
    <w:name w:val="CharAttribute326"/>
    <w:rsid w:val="001604B6"/>
    <w:rPr>
      <w:rFonts w:ascii="Times New Roman" w:eastAsia="Times New Roman"/>
      <w:sz w:val="28"/>
    </w:rPr>
  </w:style>
  <w:style w:type="character" w:customStyle="1" w:styleId="CharAttribute327">
    <w:name w:val="CharAttribute327"/>
    <w:rsid w:val="001604B6"/>
    <w:rPr>
      <w:rFonts w:ascii="Times New Roman" w:eastAsia="Times New Roman"/>
      <w:sz w:val="28"/>
    </w:rPr>
  </w:style>
  <w:style w:type="character" w:customStyle="1" w:styleId="CharAttribute328">
    <w:name w:val="CharAttribute328"/>
    <w:rsid w:val="001604B6"/>
    <w:rPr>
      <w:rFonts w:ascii="Times New Roman" w:eastAsia="Times New Roman"/>
      <w:sz w:val="28"/>
    </w:rPr>
  </w:style>
  <w:style w:type="character" w:customStyle="1" w:styleId="CharAttribute329">
    <w:name w:val="CharAttribute329"/>
    <w:rsid w:val="001604B6"/>
    <w:rPr>
      <w:rFonts w:ascii="Times New Roman" w:eastAsia="Times New Roman"/>
      <w:sz w:val="28"/>
    </w:rPr>
  </w:style>
  <w:style w:type="character" w:customStyle="1" w:styleId="CharAttribute330">
    <w:name w:val="CharAttribute330"/>
    <w:rsid w:val="001604B6"/>
    <w:rPr>
      <w:rFonts w:ascii="Times New Roman" w:eastAsia="Times New Roman"/>
      <w:sz w:val="28"/>
    </w:rPr>
  </w:style>
  <w:style w:type="character" w:customStyle="1" w:styleId="CharAttribute331">
    <w:name w:val="CharAttribute331"/>
    <w:rsid w:val="001604B6"/>
    <w:rPr>
      <w:rFonts w:ascii="Times New Roman" w:eastAsia="Times New Roman"/>
      <w:sz w:val="28"/>
    </w:rPr>
  </w:style>
  <w:style w:type="character" w:customStyle="1" w:styleId="CharAttribute332">
    <w:name w:val="CharAttribute332"/>
    <w:rsid w:val="001604B6"/>
    <w:rPr>
      <w:rFonts w:ascii="Times New Roman" w:eastAsia="Times New Roman"/>
      <w:sz w:val="28"/>
    </w:rPr>
  </w:style>
  <w:style w:type="character" w:customStyle="1" w:styleId="CharAttribute333">
    <w:name w:val="CharAttribute333"/>
    <w:rsid w:val="001604B6"/>
    <w:rPr>
      <w:rFonts w:ascii="Times New Roman" w:eastAsia="Times New Roman"/>
      <w:sz w:val="28"/>
    </w:rPr>
  </w:style>
  <w:style w:type="character" w:customStyle="1" w:styleId="CharAttribute334">
    <w:name w:val="CharAttribute334"/>
    <w:rsid w:val="001604B6"/>
    <w:rPr>
      <w:rFonts w:ascii="Times New Roman" w:eastAsia="Times New Roman"/>
      <w:sz w:val="28"/>
    </w:rPr>
  </w:style>
  <w:style w:type="character" w:customStyle="1" w:styleId="CharAttribute335">
    <w:name w:val="CharAttribute335"/>
    <w:rsid w:val="001604B6"/>
    <w:rPr>
      <w:rFonts w:ascii="Times New Roman" w:eastAsia="Times New Roman"/>
      <w:sz w:val="28"/>
    </w:rPr>
  </w:style>
  <w:style w:type="character" w:customStyle="1" w:styleId="CharAttribute514">
    <w:name w:val="CharAttribute514"/>
    <w:rsid w:val="001604B6"/>
    <w:rPr>
      <w:rFonts w:ascii="Times New Roman" w:eastAsia="Times New Roman"/>
      <w:sz w:val="28"/>
    </w:rPr>
  </w:style>
  <w:style w:type="character" w:customStyle="1" w:styleId="CharAttribute520">
    <w:name w:val="CharAttribute520"/>
    <w:rsid w:val="001604B6"/>
    <w:rPr>
      <w:rFonts w:ascii="Times New Roman" w:eastAsia="Times New Roman"/>
      <w:sz w:val="28"/>
    </w:rPr>
  </w:style>
  <w:style w:type="character" w:customStyle="1" w:styleId="CharAttribute521">
    <w:name w:val="CharAttribute521"/>
    <w:rsid w:val="001604B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604B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604B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604B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604B6"/>
    <w:rPr>
      <w:rFonts w:ascii="Times New Roman" w:eastAsia="Times New Roman"/>
      <w:i/>
      <w:sz w:val="22"/>
    </w:rPr>
  </w:style>
  <w:style w:type="character" w:styleId="af9">
    <w:name w:val="annotation reference"/>
    <w:uiPriority w:val="99"/>
    <w:semiHidden/>
    <w:unhideWhenUsed/>
    <w:rsid w:val="001604B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604B6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604B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604B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604B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1604B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604B6"/>
    <w:rPr>
      <w:rFonts w:ascii="Times New Roman" w:eastAsia="Times New Roman"/>
      <w:sz w:val="28"/>
    </w:rPr>
  </w:style>
  <w:style w:type="character" w:customStyle="1" w:styleId="CharAttribute534">
    <w:name w:val="CharAttribute534"/>
    <w:rsid w:val="001604B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604B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604B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604B6"/>
    <w:rPr>
      <w:rFonts w:ascii="Times New Roman" w:eastAsia="Batang" w:hAnsi="Batang"/>
      <w:i/>
      <w:color w:val="00000A"/>
      <w:sz w:val="28"/>
    </w:rPr>
  </w:style>
  <w:style w:type="paragraph" w:styleId="afe">
    <w:name w:val="Normal (Web)"/>
    <w:basedOn w:val="a"/>
    <w:uiPriority w:val="99"/>
    <w:unhideWhenUsed/>
    <w:rsid w:val="001604B6"/>
    <w:pPr>
      <w:spacing w:before="100" w:beforeAutospacing="1" w:after="100" w:afterAutospacing="1"/>
    </w:pPr>
  </w:style>
  <w:style w:type="character" w:customStyle="1" w:styleId="CharAttribute498">
    <w:name w:val="CharAttribute498"/>
    <w:rsid w:val="001604B6"/>
    <w:rPr>
      <w:rFonts w:ascii="Times New Roman" w:eastAsia="Times New Roman"/>
      <w:sz w:val="28"/>
    </w:rPr>
  </w:style>
  <w:style w:type="character" w:customStyle="1" w:styleId="CharAttribute499">
    <w:name w:val="CharAttribute499"/>
    <w:rsid w:val="001604B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604B6"/>
    <w:rPr>
      <w:rFonts w:ascii="Times New Roman" w:eastAsia="Times New Roman"/>
      <w:sz w:val="28"/>
    </w:rPr>
  </w:style>
  <w:style w:type="table" w:customStyle="1" w:styleId="DefaultTable">
    <w:name w:val="Default Table"/>
    <w:rsid w:val="001604B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604B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604B6"/>
  </w:style>
  <w:style w:type="table" w:customStyle="1" w:styleId="14">
    <w:name w:val="Сетка таблицы1"/>
    <w:basedOn w:val="a1"/>
    <w:next w:val="ad"/>
    <w:uiPriority w:val="59"/>
    <w:rsid w:val="001604B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60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604B6"/>
  </w:style>
  <w:style w:type="paragraph" w:customStyle="1" w:styleId="ParaAttribute7">
    <w:name w:val="ParaAttribute7"/>
    <w:rsid w:val="001604B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604B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604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d"/>
    <w:uiPriority w:val="59"/>
    <w:rsid w:val="001604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1604B6"/>
    <w:rPr>
      <w:rFonts w:ascii="Verdana" w:hAnsi="Verdana" w:cs="Verdana"/>
      <w:sz w:val="20"/>
      <w:szCs w:val="20"/>
      <w:lang w:val="en-US"/>
    </w:rPr>
  </w:style>
  <w:style w:type="paragraph" w:customStyle="1" w:styleId="aff0">
    <w:name w:val="Основ_Текст"/>
    <w:rsid w:val="001604B6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5">
    <w:name w:val="Абзац списка1"/>
    <w:basedOn w:val="a"/>
    <w:link w:val="ListParagraphChar"/>
    <w:rsid w:val="001604B6"/>
    <w:pPr>
      <w:ind w:left="400"/>
      <w:jc w:val="both"/>
    </w:pPr>
    <w:rPr>
      <w:rFonts w:ascii="??" w:eastAsia="Symbol"/>
      <w:kern w:val="2"/>
      <w:sz w:val="20"/>
      <w:szCs w:val="20"/>
    </w:rPr>
  </w:style>
  <w:style w:type="character" w:customStyle="1" w:styleId="ListParagraphChar">
    <w:name w:val="List Paragraph Char"/>
    <w:link w:val="15"/>
    <w:locked/>
    <w:rsid w:val="001604B6"/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comment-right-informer-wr">
    <w:name w:val="comment-right-informer-wr"/>
    <w:basedOn w:val="a0"/>
    <w:rsid w:val="001604B6"/>
  </w:style>
  <w:style w:type="paragraph" w:customStyle="1" w:styleId="23">
    <w:name w:val="Без интервала2"/>
    <w:link w:val="NoSpacingChar"/>
    <w:rsid w:val="001604B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1604B6"/>
    <w:rPr>
      <w:rFonts w:ascii="Batang" w:eastAsia="Batang" w:hAnsi="Times New Roman" w:cs="Times New Roman"/>
      <w:kern w:val="2"/>
      <w:lang w:val="en-US" w:eastAsia="ko-KR"/>
    </w:rPr>
  </w:style>
  <w:style w:type="paragraph" w:styleId="24">
    <w:name w:val="toc 2"/>
    <w:basedOn w:val="a"/>
    <w:next w:val="a"/>
    <w:autoRedefine/>
    <w:semiHidden/>
    <w:rsid w:val="001604B6"/>
    <w:pPr>
      <w:wordWrap w:val="0"/>
      <w:ind w:left="200"/>
      <w:jc w:val="both"/>
    </w:pPr>
    <w:rPr>
      <w:kern w:val="2"/>
      <w:sz w:val="20"/>
      <w:lang w:val="en-US" w:eastAsia="ko-KR"/>
    </w:rPr>
  </w:style>
  <w:style w:type="character" w:customStyle="1" w:styleId="c1">
    <w:name w:val="c1"/>
    <w:basedOn w:val="a0"/>
    <w:rsid w:val="001604B6"/>
  </w:style>
  <w:style w:type="character" w:customStyle="1" w:styleId="c3">
    <w:name w:val="c3"/>
    <w:basedOn w:val="a0"/>
    <w:rsid w:val="001604B6"/>
  </w:style>
  <w:style w:type="character" w:customStyle="1" w:styleId="apple-tab-span">
    <w:name w:val="apple-tab-span"/>
    <w:basedOn w:val="a0"/>
    <w:rsid w:val="001604B6"/>
  </w:style>
  <w:style w:type="character" w:styleId="aff1">
    <w:name w:val="Strong"/>
    <w:uiPriority w:val="22"/>
    <w:qFormat/>
    <w:rsid w:val="001604B6"/>
    <w:rPr>
      <w:b/>
      <w:bCs/>
    </w:rPr>
  </w:style>
  <w:style w:type="paragraph" w:customStyle="1" w:styleId="c2">
    <w:name w:val="c2"/>
    <w:basedOn w:val="a"/>
    <w:rsid w:val="001604B6"/>
    <w:pPr>
      <w:spacing w:before="100" w:beforeAutospacing="1" w:after="100" w:afterAutospacing="1"/>
    </w:pPr>
  </w:style>
  <w:style w:type="paragraph" w:customStyle="1" w:styleId="c13">
    <w:name w:val="c13"/>
    <w:basedOn w:val="a"/>
    <w:rsid w:val="001604B6"/>
    <w:pPr>
      <w:spacing w:before="100" w:beforeAutospacing="1" w:after="100" w:afterAutospacing="1"/>
    </w:pPr>
  </w:style>
  <w:style w:type="paragraph" w:customStyle="1" w:styleId="c35">
    <w:name w:val="c35"/>
    <w:basedOn w:val="a"/>
    <w:rsid w:val="001604B6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d"/>
    <w:uiPriority w:val="59"/>
    <w:rsid w:val="001604B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59"/>
    <w:rsid w:val="001604B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6543</Words>
  <Characters>37299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 каб</dc:creator>
  <cp:keywords/>
  <dc:description/>
  <cp:lastModifiedBy>38 каб</cp:lastModifiedBy>
  <cp:revision>3</cp:revision>
  <dcterms:created xsi:type="dcterms:W3CDTF">2023-09-19T11:14:00Z</dcterms:created>
  <dcterms:modified xsi:type="dcterms:W3CDTF">2023-09-19T11:18:00Z</dcterms:modified>
</cp:coreProperties>
</file>